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E4E" w:rsidRPr="00083E4E" w:rsidRDefault="00083E4E" w:rsidP="00083E4E">
      <w:pPr>
        <w:jc w:val="center"/>
        <w:rPr>
          <w:rFonts w:eastAsia="Times New Roman" w:cs="Arial"/>
          <w:b/>
          <w:bCs/>
          <w:szCs w:val="24"/>
        </w:rPr>
      </w:pPr>
      <w:bookmarkStart w:id="0" w:name="_FY2010-2011_STATE_AID"/>
      <w:bookmarkStart w:id="1" w:name="_Form_DLIS/SA02"/>
      <w:bookmarkStart w:id="2" w:name="_GoBack"/>
      <w:bookmarkEnd w:id="0"/>
      <w:bookmarkEnd w:id="1"/>
      <w:bookmarkEnd w:id="2"/>
      <w:r w:rsidRPr="00083E4E">
        <w:rPr>
          <w:rFonts w:eastAsia="Times New Roman" w:cs="Arial"/>
          <w:b/>
          <w:bCs/>
          <w:szCs w:val="24"/>
        </w:rPr>
        <w:t>FLORIDA DEPARTMENT OF STATE</w:t>
      </w:r>
    </w:p>
    <w:p w:rsidR="00083E4E" w:rsidRPr="00083E4E" w:rsidRDefault="00083E4E" w:rsidP="00083E4E">
      <w:pPr>
        <w:jc w:val="center"/>
        <w:rPr>
          <w:rFonts w:eastAsia="Times New Roman" w:cs="Times New Roman"/>
          <w:b/>
          <w:bCs/>
          <w:szCs w:val="24"/>
        </w:rPr>
      </w:pPr>
      <w:r w:rsidRPr="00083E4E">
        <w:rPr>
          <w:rFonts w:eastAsia="Times New Roman" w:cs="Times New Roman"/>
          <w:b/>
          <w:bCs/>
          <w:szCs w:val="24"/>
        </w:rPr>
        <w:t>DIVISION OF LIBRARY AND INFORMATION SERVICES</w:t>
      </w:r>
    </w:p>
    <w:p w:rsidR="00083E4E" w:rsidRPr="00083E4E" w:rsidRDefault="00083E4E" w:rsidP="00083E4E">
      <w:pPr>
        <w:tabs>
          <w:tab w:val="center" w:pos="5040"/>
        </w:tabs>
        <w:suppressAutoHyphens/>
        <w:spacing w:before="240"/>
        <w:jc w:val="center"/>
        <w:rPr>
          <w:rFonts w:eastAsia="Times New Roman" w:cs="Times New Roman"/>
          <w:b/>
          <w:szCs w:val="24"/>
        </w:rPr>
      </w:pPr>
      <w:r w:rsidRPr="00083E4E">
        <w:rPr>
          <w:rFonts w:eastAsia="Times New Roman" w:cs="Times New Roman"/>
          <w:b/>
          <w:szCs w:val="24"/>
        </w:rPr>
        <w:t>STATE AID TO LIBRARIES GRANT APPLICATION</w:t>
      </w:r>
    </w:p>
    <w:p w:rsidR="00083E4E" w:rsidRPr="00083E4E" w:rsidRDefault="00083E4E" w:rsidP="00083E4E">
      <w:pPr>
        <w:keepNext/>
        <w:tabs>
          <w:tab w:val="center" w:pos="5040"/>
        </w:tabs>
        <w:suppressAutoHyphens/>
        <w:autoSpaceDE w:val="0"/>
        <w:jc w:val="center"/>
        <w:outlineLvl w:val="1"/>
        <w:rPr>
          <w:rFonts w:eastAsia="Times New Roman" w:cs="Times New Roman"/>
          <w:b/>
          <w:spacing w:val="-3"/>
          <w:szCs w:val="24"/>
        </w:rPr>
      </w:pPr>
      <w:bookmarkStart w:id="3" w:name="_Certification_of_Credentials"/>
      <w:bookmarkStart w:id="4" w:name="_Toc264287116"/>
      <w:bookmarkEnd w:id="3"/>
      <w:r w:rsidRPr="00083E4E">
        <w:rPr>
          <w:rFonts w:ascii="ZWAdobeF" w:eastAsia="Times New Roman" w:hAnsi="ZWAdobeF" w:cs="ZWAdobeF"/>
          <w:sz w:val="2"/>
          <w:szCs w:val="2"/>
        </w:rPr>
        <w:t>16B</w:t>
      </w:r>
      <w:r w:rsidRPr="00083E4E">
        <w:rPr>
          <w:rFonts w:eastAsia="Times New Roman" w:cs="Times New Roman"/>
          <w:b/>
          <w:spacing w:val="-3"/>
          <w:szCs w:val="24"/>
        </w:rPr>
        <w:t>Certification of Credentials</w:t>
      </w:r>
      <w:r w:rsidRPr="00083E4E">
        <w:rPr>
          <w:rFonts w:eastAsia="Times New Roman" w:cs="Times New Roman"/>
          <w:b/>
          <w:spacing w:val="-3"/>
          <w:szCs w:val="20"/>
        </w:rPr>
        <w:t xml:space="preserve"> – </w:t>
      </w:r>
      <w:r w:rsidRPr="00083E4E">
        <w:rPr>
          <w:rFonts w:eastAsia="Times New Roman" w:cs="Times New Roman"/>
          <w:b/>
          <w:spacing w:val="-3"/>
          <w:szCs w:val="24"/>
        </w:rPr>
        <w:t>Single Library Administrative Head</w:t>
      </w:r>
      <w:bookmarkEnd w:id="4"/>
    </w:p>
    <w:p w:rsidR="00083E4E" w:rsidRPr="00083E4E" w:rsidRDefault="00083E4E" w:rsidP="00083E4E">
      <w:pPr>
        <w:tabs>
          <w:tab w:val="left" w:pos="-720"/>
        </w:tabs>
        <w:suppressAutoHyphens/>
        <w:spacing w:before="720"/>
        <w:rPr>
          <w:rFonts w:eastAsia="Times New Roman" w:cs="Times New Roman"/>
          <w:szCs w:val="24"/>
        </w:rPr>
      </w:pPr>
      <w:r w:rsidRPr="00083E4E">
        <w:rPr>
          <w:rFonts w:eastAsia="Times New Roman" w:cs="Times New Roman"/>
          <w:szCs w:val="24"/>
        </w:rPr>
        <w:t>The __________________________________________________________________,</w:t>
      </w:r>
    </w:p>
    <w:p w:rsidR="00083E4E" w:rsidRPr="00083E4E" w:rsidRDefault="00083E4E" w:rsidP="00083E4E">
      <w:pPr>
        <w:tabs>
          <w:tab w:val="left" w:pos="-720"/>
        </w:tabs>
        <w:suppressAutoHyphens/>
        <w:ind w:left="2880"/>
        <w:rPr>
          <w:rFonts w:eastAsia="Times New Roman" w:cs="Times New Roman"/>
          <w:szCs w:val="24"/>
        </w:rPr>
      </w:pPr>
      <w:r w:rsidRPr="00083E4E">
        <w:rPr>
          <w:rFonts w:eastAsia="Times New Roman" w:cs="Times New Roman"/>
          <w:szCs w:val="24"/>
        </w:rPr>
        <w:t xml:space="preserve"> (Name of library governing body)</w:t>
      </w:r>
    </w:p>
    <w:p w:rsidR="00083E4E" w:rsidRPr="00083E4E" w:rsidRDefault="00083E4E" w:rsidP="00083E4E">
      <w:pPr>
        <w:tabs>
          <w:tab w:val="left" w:pos="-720"/>
        </w:tabs>
        <w:suppressAutoHyphens/>
        <w:spacing w:before="240"/>
        <w:rPr>
          <w:rFonts w:eastAsia="Times New Roman" w:cs="Times New Roman"/>
          <w:szCs w:val="24"/>
        </w:rPr>
      </w:pPr>
      <w:proofErr w:type="gramStart"/>
      <w:r w:rsidRPr="00083E4E">
        <w:rPr>
          <w:rFonts w:eastAsia="Times New Roman" w:cs="Times New Roman"/>
          <w:szCs w:val="24"/>
        </w:rPr>
        <w:t>governing</w:t>
      </w:r>
      <w:proofErr w:type="gramEnd"/>
      <w:r w:rsidRPr="00083E4E">
        <w:rPr>
          <w:rFonts w:eastAsia="Times New Roman" w:cs="Times New Roman"/>
          <w:szCs w:val="24"/>
        </w:rPr>
        <w:t xml:space="preserve"> body for the _____________________________________________________________________,</w:t>
      </w:r>
    </w:p>
    <w:p w:rsidR="00083E4E" w:rsidRPr="00083E4E" w:rsidRDefault="00083E4E" w:rsidP="00083E4E">
      <w:pPr>
        <w:tabs>
          <w:tab w:val="left" w:pos="-720"/>
        </w:tabs>
        <w:suppressAutoHyphens/>
        <w:ind w:left="2880"/>
        <w:rPr>
          <w:rFonts w:eastAsia="Times New Roman" w:cs="Times New Roman"/>
          <w:szCs w:val="24"/>
        </w:rPr>
      </w:pPr>
      <w:r w:rsidRPr="00083E4E">
        <w:rPr>
          <w:rFonts w:eastAsia="Times New Roman" w:cs="Times New Roman"/>
          <w:szCs w:val="24"/>
        </w:rPr>
        <w:t xml:space="preserve"> (Name of library)</w:t>
      </w:r>
    </w:p>
    <w:p w:rsidR="00083E4E" w:rsidRPr="00083E4E" w:rsidRDefault="00083E4E" w:rsidP="00083E4E">
      <w:pPr>
        <w:tabs>
          <w:tab w:val="left" w:pos="-720"/>
        </w:tabs>
        <w:suppressAutoHyphens/>
        <w:spacing w:before="240"/>
        <w:rPr>
          <w:rFonts w:eastAsia="Times New Roman" w:cs="Times New Roman"/>
          <w:szCs w:val="24"/>
        </w:rPr>
      </w:pPr>
      <w:proofErr w:type="gramStart"/>
      <w:r w:rsidRPr="00083E4E">
        <w:rPr>
          <w:rFonts w:eastAsia="Times New Roman" w:cs="Times New Roman"/>
          <w:szCs w:val="24"/>
        </w:rPr>
        <w:t>hereby</w:t>
      </w:r>
      <w:proofErr w:type="gramEnd"/>
      <w:r w:rsidRPr="00083E4E">
        <w:rPr>
          <w:rFonts w:eastAsia="Times New Roman" w:cs="Times New Roman"/>
          <w:szCs w:val="24"/>
        </w:rPr>
        <w:t xml:space="preserve"> certifies that the incumbent single library administrative head, </w:t>
      </w:r>
    </w:p>
    <w:p w:rsidR="00083E4E" w:rsidRPr="00083E4E" w:rsidRDefault="00083E4E" w:rsidP="00083E4E">
      <w:pPr>
        <w:tabs>
          <w:tab w:val="left" w:pos="-720"/>
        </w:tabs>
        <w:suppressAutoHyphens/>
        <w:spacing w:before="240"/>
        <w:rPr>
          <w:rFonts w:eastAsia="Times New Roman" w:cs="Times New Roman"/>
          <w:szCs w:val="24"/>
        </w:rPr>
      </w:pPr>
      <w:r w:rsidRPr="00083E4E">
        <w:rPr>
          <w:rFonts w:eastAsia="Times New Roman" w:cs="Times New Roman"/>
          <w:szCs w:val="24"/>
        </w:rPr>
        <w:t>_____________________________________________________________________,</w:t>
      </w:r>
    </w:p>
    <w:p w:rsidR="00083E4E" w:rsidRPr="00083E4E" w:rsidRDefault="00083E4E" w:rsidP="00083E4E">
      <w:pPr>
        <w:tabs>
          <w:tab w:val="left" w:pos="-720"/>
        </w:tabs>
        <w:suppressAutoHyphens/>
        <w:ind w:left="2880"/>
        <w:rPr>
          <w:rFonts w:eastAsia="Times New Roman" w:cs="Times New Roman"/>
          <w:szCs w:val="24"/>
        </w:rPr>
      </w:pPr>
      <w:r w:rsidRPr="00083E4E">
        <w:rPr>
          <w:rFonts w:eastAsia="Times New Roman" w:cs="Times New Roman"/>
          <w:szCs w:val="24"/>
        </w:rPr>
        <w:t xml:space="preserve"> (Name of incumbent)</w:t>
      </w:r>
    </w:p>
    <w:p w:rsidR="00083E4E" w:rsidRPr="00083E4E" w:rsidRDefault="00083E4E" w:rsidP="00083E4E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spacing w:before="240"/>
        <w:rPr>
          <w:rFonts w:eastAsia="Times New Roman" w:cs="Times New Roman"/>
          <w:szCs w:val="24"/>
        </w:rPr>
      </w:pPr>
      <w:r w:rsidRPr="00083E4E">
        <w:rPr>
          <w:rFonts w:eastAsia="Times New Roman" w:cs="Times New Roman"/>
          <w:szCs w:val="24"/>
        </w:rPr>
        <w:t>Has completed a library education program accredited by the American Library Association</w:t>
      </w:r>
      <w:r w:rsidRPr="00083E4E">
        <w:rPr>
          <w:rFonts w:ascii="Times New Roman" w:eastAsia="Times New Roman" w:hAnsi="Times New Roman" w:cs="Times New Roman"/>
          <w:szCs w:val="20"/>
        </w:rPr>
        <w:t>.</w:t>
      </w:r>
    </w:p>
    <w:p w:rsidR="00083E4E" w:rsidRPr="00083E4E" w:rsidRDefault="00083E4E" w:rsidP="00083E4E">
      <w:pPr>
        <w:numPr>
          <w:ilvl w:val="0"/>
          <w:numId w:val="2"/>
        </w:numPr>
        <w:tabs>
          <w:tab w:val="clear" w:pos="360"/>
          <w:tab w:val="left" w:pos="-720"/>
          <w:tab w:val="left" w:pos="0"/>
          <w:tab w:val="num" w:pos="720"/>
        </w:tabs>
        <w:suppressAutoHyphens/>
        <w:spacing w:before="120"/>
        <w:ind w:left="720"/>
        <w:rPr>
          <w:rFonts w:eastAsia="Times New Roman" w:cs="Times New Roman"/>
          <w:szCs w:val="24"/>
        </w:rPr>
      </w:pPr>
      <w:r w:rsidRPr="00083E4E">
        <w:rPr>
          <w:rFonts w:eastAsia="Times New Roman" w:cs="Times New Roman"/>
          <w:szCs w:val="24"/>
        </w:rPr>
        <w:t>Has at least two years full-time paid professional experience, after completing the library education program, in a public library open to the public for a minimum of 40 hours per week</w:t>
      </w:r>
      <w:r w:rsidRPr="00083E4E">
        <w:rPr>
          <w:rFonts w:ascii="Times New Roman" w:eastAsia="Times New Roman" w:hAnsi="Times New Roman" w:cs="Times New Roman"/>
          <w:szCs w:val="20"/>
        </w:rPr>
        <w:t>.</w:t>
      </w:r>
    </w:p>
    <w:p w:rsidR="00083E4E" w:rsidRPr="00083E4E" w:rsidRDefault="00083E4E" w:rsidP="00083E4E">
      <w:pPr>
        <w:numPr>
          <w:ilvl w:val="0"/>
          <w:numId w:val="2"/>
        </w:numPr>
        <w:tabs>
          <w:tab w:val="clear" w:pos="360"/>
          <w:tab w:val="left" w:pos="-720"/>
          <w:tab w:val="left" w:pos="0"/>
          <w:tab w:val="num" w:pos="720"/>
        </w:tabs>
        <w:suppressAutoHyphens/>
        <w:spacing w:before="120"/>
        <w:ind w:left="720"/>
        <w:rPr>
          <w:rFonts w:eastAsia="Times New Roman" w:cs="Times New Roman"/>
          <w:szCs w:val="24"/>
        </w:rPr>
      </w:pPr>
      <w:r w:rsidRPr="00083E4E">
        <w:rPr>
          <w:rFonts w:eastAsia="Times New Roman" w:cs="Times New Roman"/>
          <w:szCs w:val="24"/>
        </w:rPr>
        <w:t>Is employed full time by the library’s governing body</w:t>
      </w:r>
      <w:r w:rsidRPr="00083E4E">
        <w:rPr>
          <w:rFonts w:ascii="Times New Roman" w:eastAsia="Times New Roman" w:hAnsi="Times New Roman" w:cs="Times New Roman"/>
          <w:szCs w:val="20"/>
        </w:rPr>
        <w:t>.</w:t>
      </w:r>
    </w:p>
    <w:p w:rsidR="00083E4E" w:rsidRPr="00083E4E" w:rsidRDefault="00083E4E" w:rsidP="00083E4E">
      <w:pPr>
        <w:numPr>
          <w:ilvl w:val="0"/>
          <w:numId w:val="2"/>
        </w:numPr>
        <w:tabs>
          <w:tab w:val="clear" w:pos="360"/>
          <w:tab w:val="left" w:pos="-720"/>
          <w:tab w:val="left" w:pos="0"/>
          <w:tab w:val="num" w:pos="720"/>
        </w:tabs>
        <w:suppressAutoHyphens/>
        <w:spacing w:before="120"/>
        <w:ind w:left="720"/>
        <w:rPr>
          <w:rFonts w:eastAsia="Times New Roman" w:cs="Times New Roman"/>
          <w:szCs w:val="24"/>
        </w:rPr>
      </w:pPr>
      <w:r w:rsidRPr="00083E4E">
        <w:rPr>
          <w:rFonts w:eastAsia="Times New Roman" w:cs="Times New Roman"/>
          <w:szCs w:val="24"/>
        </w:rPr>
        <w:t>Is responsible for the overall management or coordination of the library within the framework established by interlocal or other agreements, plans, policies and budgets</w:t>
      </w:r>
      <w:r w:rsidRPr="00083E4E">
        <w:rPr>
          <w:rFonts w:ascii="Times New Roman" w:eastAsia="Times New Roman" w:hAnsi="Times New Roman" w:cs="Times New Roman"/>
          <w:szCs w:val="20"/>
        </w:rPr>
        <w:t>.</w:t>
      </w:r>
    </w:p>
    <w:p w:rsidR="00083E4E" w:rsidRPr="00083E4E" w:rsidRDefault="00083E4E" w:rsidP="00083E4E">
      <w:pPr>
        <w:numPr>
          <w:ilvl w:val="0"/>
          <w:numId w:val="2"/>
        </w:numPr>
        <w:tabs>
          <w:tab w:val="clear" w:pos="360"/>
          <w:tab w:val="left" w:pos="-720"/>
          <w:tab w:val="left" w:pos="0"/>
          <w:tab w:val="num" w:pos="720"/>
        </w:tabs>
        <w:suppressAutoHyphens/>
        <w:spacing w:before="120"/>
        <w:ind w:left="720"/>
        <w:rPr>
          <w:rFonts w:eastAsia="Times New Roman" w:cs="Times New Roman"/>
          <w:szCs w:val="24"/>
        </w:rPr>
      </w:pPr>
      <w:r w:rsidRPr="00083E4E">
        <w:rPr>
          <w:rFonts w:eastAsia="Times New Roman" w:cs="Times New Roman"/>
          <w:szCs w:val="24"/>
        </w:rPr>
        <w:t>Is responsible for developing a single long-range plan for all library outlets, a single annual plan of service and a budget</w:t>
      </w:r>
      <w:r w:rsidRPr="00083E4E">
        <w:rPr>
          <w:rFonts w:ascii="Times New Roman" w:eastAsia="Times New Roman" w:hAnsi="Times New Roman" w:cs="Times New Roman"/>
          <w:szCs w:val="20"/>
        </w:rPr>
        <w:t>.</w:t>
      </w:r>
    </w:p>
    <w:p w:rsidR="00083E4E" w:rsidRPr="00083E4E" w:rsidRDefault="00083E4E" w:rsidP="00083E4E">
      <w:pPr>
        <w:numPr>
          <w:ilvl w:val="0"/>
          <w:numId w:val="2"/>
        </w:numPr>
        <w:tabs>
          <w:tab w:val="clear" w:pos="360"/>
          <w:tab w:val="left" w:pos="-720"/>
          <w:tab w:val="left" w:pos="0"/>
          <w:tab w:val="num" w:pos="720"/>
        </w:tabs>
        <w:suppressAutoHyphens/>
        <w:spacing w:before="120"/>
        <w:ind w:left="720"/>
        <w:rPr>
          <w:rFonts w:eastAsia="Times New Roman" w:cs="Times New Roman"/>
          <w:szCs w:val="24"/>
        </w:rPr>
      </w:pPr>
      <w:r w:rsidRPr="00083E4E">
        <w:rPr>
          <w:rFonts w:eastAsia="Times New Roman" w:cs="Times New Roman"/>
          <w:szCs w:val="24"/>
        </w:rPr>
        <w:t>Is responsible for implementing the long-range plan, annual plan of service and budget as well as preparing reports on behalf of the library.</w:t>
      </w:r>
    </w:p>
    <w:p w:rsidR="00083E4E" w:rsidRPr="00083E4E" w:rsidRDefault="00083E4E" w:rsidP="00083E4E">
      <w:pPr>
        <w:tabs>
          <w:tab w:val="left" w:pos="-720"/>
        </w:tabs>
        <w:suppressAutoHyphens/>
        <w:spacing w:before="360"/>
        <w:rPr>
          <w:rFonts w:eastAsia="Times New Roman" w:cs="Times New Roman"/>
          <w:szCs w:val="24"/>
        </w:rPr>
      </w:pPr>
      <w:r w:rsidRPr="00083E4E">
        <w:rPr>
          <w:rFonts w:eastAsia="Times New Roman" w:cs="Times New Roman"/>
          <w:b/>
          <w:szCs w:val="24"/>
        </w:rPr>
        <w:t>Signature</w:t>
      </w:r>
    </w:p>
    <w:p w:rsidR="00083E4E" w:rsidRPr="00083E4E" w:rsidRDefault="00083E4E" w:rsidP="00083E4E">
      <w:pPr>
        <w:tabs>
          <w:tab w:val="right" w:pos="10080"/>
        </w:tabs>
        <w:suppressAutoHyphens/>
        <w:spacing w:before="600"/>
        <w:rPr>
          <w:rFonts w:eastAsia="Times New Roman" w:cs="Times New Roman"/>
          <w:szCs w:val="24"/>
        </w:rPr>
      </w:pPr>
      <w:r w:rsidRPr="00083E4E">
        <w:rPr>
          <w:rFonts w:eastAsia="Times New Roman" w:cs="Times New Roman"/>
          <w:szCs w:val="24"/>
        </w:rPr>
        <w:t>______________________________________________</w:t>
      </w:r>
      <w:r w:rsidRPr="00083E4E">
        <w:rPr>
          <w:rFonts w:eastAsia="Times New Roman" w:cs="Times New Roman"/>
          <w:szCs w:val="24"/>
        </w:rPr>
        <w:tab/>
        <w:t>__________________</w:t>
      </w:r>
    </w:p>
    <w:p w:rsidR="00083E4E" w:rsidRPr="00083E4E" w:rsidRDefault="00083E4E" w:rsidP="00083E4E">
      <w:pPr>
        <w:tabs>
          <w:tab w:val="left" w:pos="7650"/>
          <w:tab w:val="right" w:pos="10080"/>
        </w:tabs>
        <w:suppressAutoHyphens/>
        <w:rPr>
          <w:rFonts w:eastAsia="Times New Roman" w:cs="Times New Roman"/>
          <w:szCs w:val="24"/>
        </w:rPr>
      </w:pPr>
      <w:r w:rsidRPr="00083E4E">
        <w:rPr>
          <w:rFonts w:eastAsia="Times New Roman" w:cs="Times New Roman"/>
          <w:szCs w:val="24"/>
        </w:rPr>
        <w:t>Chair, Library Governing Body</w:t>
      </w:r>
      <w:r w:rsidRPr="00083E4E">
        <w:rPr>
          <w:rFonts w:eastAsia="Times New Roman" w:cs="Times New Roman"/>
          <w:szCs w:val="24"/>
        </w:rPr>
        <w:tab/>
        <w:t>Date</w:t>
      </w:r>
    </w:p>
    <w:p w:rsidR="00083E4E" w:rsidRPr="00083E4E" w:rsidRDefault="00083E4E" w:rsidP="00083E4E">
      <w:pPr>
        <w:tabs>
          <w:tab w:val="left" w:pos="-720"/>
        </w:tabs>
        <w:suppressAutoHyphens/>
        <w:spacing w:before="240"/>
        <w:rPr>
          <w:rFonts w:eastAsia="Times New Roman" w:cs="Times New Roman"/>
          <w:szCs w:val="24"/>
        </w:rPr>
      </w:pPr>
      <w:r w:rsidRPr="00083E4E">
        <w:rPr>
          <w:rFonts w:eastAsia="Times New Roman" w:cs="Times New Roman"/>
          <w:szCs w:val="24"/>
        </w:rPr>
        <w:t xml:space="preserve">_____________________________________________ </w:t>
      </w:r>
    </w:p>
    <w:p w:rsidR="00083E4E" w:rsidRPr="00083E4E" w:rsidRDefault="00083E4E" w:rsidP="00083E4E">
      <w:pPr>
        <w:tabs>
          <w:tab w:val="left" w:pos="-720"/>
        </w:tabs>
        <w:suppressAutoHyphens/>
        <w:rPr>
          <w:rFonts w:eastAsia="Times New Roman" w:cs="Times New Roman"/>
          <w:szCs w:val="24"/>
        </w:rPr>
      </w:pPr>
      <w:r w:rsidRPr="00083E4E">
        <w:rPr>
          <w:rFonts w:eastAsia="Times New Roman" w:cs="Times New Roman"/>
          <w:szCs w:val="24"/>
        </w:rPr>
        <w:t>Name (Typed)</w:t>
      </w:r>
    </w:p>
    <w:sectPr w:rsidR="00083E4E" w:rsidRPr="00083E4E" w:rsidSect="00083E4E">
      <w:footerReference w:type="default" r:id="rId5"/>
      <w:pgSz w:w="12240" w:h="15840" w:code="1"/>
      <w:pgMar w:top="1440" w:right="1440" w:bottom="1440" w:left="1440" w:header="360" w:footer="418" w:gutter="0"/>
      <w:pgNumType w:start="1"/>
      <w:cols w:sep="1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578" w:rsidRPr="00CA1D58" w:rsidRDefault="00083E4E" w:rsidP="00D47F56">
    <w:pPr>
      <w:pStyle w:val="Footer"/>
      <w:tabs>
        <w:tab w:val="right" w:pos="7740"/>
      </w:tabs>
      <w:rPr>
        <w:rFonts w:ascii="Times New Roman" w:hAnsi="Times New Roman"/>
        <w:noProof/>
        <w:sz w:val="20"/>
      </w:rPr>
    </w:pPr>
    <w:r w:rsidRPr="00435C77">
      <w:rPr>
        <w:rFonts w:ascii="Times New Roman" w:hAnsi="Times New Roman"/>
        <w:sz w:val="20"/>
      </w:rPr>
      <w:t xml:space="preserve">Certification of Hours, Free Library Service and Access to Materials </w:t>
    </w:r>
    <w:r>
      <w:rPr>
        <w:rFonts w:ascii="Times New Roman" w:hAnsi="Times New Roman"/>
        <w:sz w:val="20"/>
      </w:rPr>
      <w:t>(Form DLIS/SA04)</w:t>
    </w:r>
    <w:r w:rsidRPr="00CA1D58">
      <w:rPr>
        <w:rFonts w:ascii="Times New Roman" w:hAnsi="Times New Roman"/>
        <w:sz w:val="20"/>
      </w:rPr>
      <w:tab/>
    </w:r>
    <w:r w:rsidRPr="00CA1D58">
      <w:rPr>
        <w:rFonts w:ascii="Times New Roman" w:hAnsi="Times New Roman"/>
        <w:sz w:val="20"/>
      </w:rPr>
      <w:tab/>
      <w:t xml:space="preserve">Page </w:t>
    </w:r>
    <w:sdt>
      <w:sdtPr>
        <w:rPr>
          <w:rFonts w:ascii="Times New Roman" w:hAnsi="Times New Roman"/>
          <w:sz w:val="20"/>
        </w:rPr>
        <w:id w:val="-161624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hAnsi="Times New Roman"/>
            <w:sz w:val="20"/>
          </w:rPr>
          <w:t>1</w:t>
        </w:r>
        <w:r w:rsidRPr="00CA1D58">
          <w:rPr>
            <w:rFonts w:ascii="Times New Roman" w:hAnsi="Times New Roman"/>
            <w:noProof/>
            <w:sz w:val="20"/>
          </w:rPr>
          <w:t xml:space="preserve"> of </w:t>
        </w:r>
        <w:r>
          <w:rPr>
            <w:rFonts w:ascii="Times New Roman" w:hAnsi="Times New Roman"/>
            <w:noProof/>
            <w:sz w:val="20"/>
          </w:rPr>
          <w:t>1</w:t>
        </w:r>
      </w:sdtContent>
    </w:sdt>
  </w:p>
  <w:p w:rsidR="00A72578" w:rsidRPr="005A640C" w:rsidRDefault="00083E4E" w:rsidP="005A640C">
    <w:pPr>
      <w:pStyle w:val="Footer"/>
      <w:rPr>
        <w:rFonts w:ascii="Times New Roman" w:hAnsi="Times New Roman"/>
        <w:sz w:val="20"/>
      </w:rPr>
    </w:pPr>
    <w:r w:rsidRPr="00CA1D58">
      <w:rPr>
        <w:rFonts w:ascii="Times New Roman" w:hAnsi="Times New Roman"/>
        <w:sz w:val="20"/>
      </w:rPr>
      <w:t>Chapter 1B-2.011(2</w:t>
    </w:r>
    <w:proofErr w:type="gramStart"/>
    <w:r w:rsidRPr="00CA1D58">
      <w:rPr>
        <w:rFonts w:ascii="Times New Roman" w:hAnsi="Times New Roman"/>
        <w:sz w:val="20"/>
      </w:rPr>
      <w:t>)(</w:t>
    </w:r>
    <w:proofErr w:type="gramEnd"/>
    <w:r w:rsidRPr="00CA1D58">
      <w:rPr>
        <w:rFonts w:ascii="Times New Roman" w:hAnsi="Times New Roman"/>
        <w:sz w:val="20"/>
      </w:rPr>
      <w:t xml:space="preserve">a), </w:t>
    </w:r>
    <w:r w:rsidRPr="00CA1D58">
      <w:rPr>
        <w:rFonts w:ascii="Times New Roman" w:hAnsi="Times New Roman"/>
        <w:i/>
        <w:sz w:val="20"/>
      </w:rPr>
      <w:t>Florida Administrative Code</w:t>
    </w:r>
    <w:r w:rsidRPr="00CA1D58">
      <w:rPr>
        <w:rFonts w:ascii="Times New Roman" w:hAnsi="Times New Roman"/>
        <w:sz w:val="20"/>
      </w:rPr>
      <w:t>, Effective</w:t>
    </w:r>
    <w:r w:rsidRPr="006C7B96">
      <w:rPr>
        <w:rFonts w:ascii="Times New Roman" w:hAnsi="Times New Roman"/>
        <w:sz w:val="20"/>
      </w:rPr>
      <w:t xml:space="preserve"> </w:t>
    </w:r>
    <w:r w:rsidRPr="00C15247">
      <w:rPr>
        <w:rFonts w:ascii="Times New Roman" w:hAnsi="Times New Roman"/>
        <w:sz w:val="20"/>
      </w:rPr>
      <w:t>02-2022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C6BC4"/>
    <w:multiLevelType w:val="hybridMultilevel"/>
    <w:tmpl w:val="2E1668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8552B"/>
    <w:multiLevelType w:val="hybridMultilevel"/>
    <w:tmpl w:val="294E0E5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749AE6">
      <w:start w:val="1"/>
      <w:numFmt w:val="decimal"/>
      <w:lvlText w:val="(%2)"/>
      <w:lvlJc w:val="left"/>
      <w:pPr>
        <w:tabs>
          <w:tab w:val="num" w:pos="0"/>
        </w:tabs>
        <w:ind w:left="360" w:hanging="360"/>
      </w:pPr>
      <w:rPr>
        <w:rFonts w:hint="default"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1C37DB"/>
    <w:multiLevelType w:val="hybridMultilevel"/>
    <w:tmpl w:val="03E02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4E"/>
    <w:rsid w:val="000177E5"/>
    <w:rsid w:val="0008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7A12C"/>
  <w15:chartTrackingRefBased/>
  <w15:docId w15:val="{3D27DB4E-EF96-45BF-AF73-E408565F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83E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3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Deeney, Marian</dc:creator>
  <cp:keywords/>
  <dc:description/>
  <cp:lastModifiedBy>Deeney, Marian</cp:lastModifiedBy>
  <cp:revision>1</cp:revision>
  <dcterms:created xsi:type="dcterms:W3CDTF">2022-05-11T17:54:00Z</dcterms:created>
  <dcterms:modified xsi:type="dcterms:W3CDTF">2022-05-11T17:56:00Z</dcterms:modified>
</cp:coreProperties>
</file>